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7A" w:rsidRPr="008A06FF" w:rsidRDefault="00CB7509" w:rsidP="00CB7509">
      <w:pPr>
        <w:spacing w:line="360" w:lineRule="auto"/>
        <w:jc w:val="center"/>
        <w:rPr>
          <w:rFonts w:ascii="Times New Roman" w:hAnsi="Times New Roman" w:cs="Times New Roman"/>
          <w:b/>
          <w:sz w:val="28"/>
          <w:szCs w:val="28"/>
          <w:lang w:val="id-ID"/>
        </w:rPr>
      </w:pPr>
      <w:r w:rsidRPr="008A06FF">
        <w:rPr>
          <w:rFonts w:ascii="Times New Roman" w:hAnsi="Times New Roman" w:cs="Times New Roman"/>
          <w:b/>
          <w:sz w:val="28"/>
          <w:szCs w:val="28"/>
          <w:lang w:val="id-ID"/>
        </w:rPr>
        <w:t>Addressing Social Issues Through Education: A Review of Policies and Practices</w:t>
      </w:r>
    </w:p>
    <w:p w:rsidR="00CB7509" w:rsidRPr="008A06FF" w:rsidRDefault="0000153F" w:rsidP="001E03B4">
      <w:pPr>
        <w:spacing w:line="240" w:lineRule="auto"/>
        <w:jc w:val="center"/>
        <w:rPr>
          <w:rFonts w:ascii="Times New Roman" w:hAnsi="Times New Roman" w:cs="Times New Roman"/>
          <w:sz w:val="24"/>
          <w:szCs w:val="24"/>
          <w:lang w:val="id-ID"/>
        </w:rPr>
      </w:pPr>
      <w:r w:rsidRPr="008A06FF">
        <w:rPr>
          <w:rFonts w:ascii="Times New Roman" w:hAnsi="Times New Roman" w:cs="Times New Roman"/>
          <w:sz w:val="24"/>
          <w:szCs w:val="24"/>
          <w:lang w:val="id-ID"/>
        </w:rPr>
        <w:t>Nurul Fadhilah</w:t>
      </w:r>
    </w:p>
    <w:p w:rsidR="0000153F" w:rsidRPr="008A06FF" w:rsidRDefault="00580977" w:rsidP="001E03B4">
      <w:pPr>
        <w:spacing w:line="240" w:lineRule="auto"/>
        <w:jc w:val="center"/>
        <w:rPr>
          <w:rFonts w:ascii="Times New Roman" w:hAnsi="Times New Roman" w:cs="Times New Roman"/>
          <w:sz w:val="24"/>
          <w:szCs w:val="24"/>
          <w:lang w:val="id-ID"/>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Sriwijaya</w:t>
      </w:r>
      <w:proofErr w:type="spellEnd"/>
      <w:r w:rsidR="0000153F" w:rsidRPr="008A06FF">
        <w:rPr>
          <w:rFonts w:ascii="Times New Roman" w:hAnsi="Times New Roman" w:cs="Times New Roman"/>
          <w:sz w:val="24"/>
          <w:szCs w:val="24"/>
          <w:lang w:val="id-ID"/>
        </w:rPr>
        <w:t>, Indonesia</w:t>
      </w:r>
    </w:p>
    <w:p w:rsidR="0000153F" w:rsidRPr="008A06FF" w:rsidRDefault="001E03B4" w:rsidP="001E03B4">
      <w:pPr>
        <w:spacing w:line="240" w:lineRule="auto"/>
        <w:jc w:val="center"/>
        <w:rPr>
          <w:rFonts w:ascii="Times New Roman" w:hAnsi="Times New Roman" w:cs="Times New Roman"/>
          <w:sz w:val="24"/>
          <w:szCs w:val="24"/>
          <w:lang w:val="id-ID"/>
        </w:rPr>
      </w:pPr>
      <w:r w:rsidRPr="008A06FF">
        <w:rPr>
          <w:rFonts w:ascii="Times New Roman" w:hAnsi="Times New Roman" w:cs="Times New Roman"/>
          <w:sz w:val="24"/>
          <w:szCs w:val="24"/>
          <w:lang w:val="id-ID"/>
        </w:rPr>
        <w:t>Email :</w:t>
      </w:r>
      <w:hyperlink r:id="rId5" w:history="1">
        <w:r w:rsidR="008A14CA" w:rsidRPr="008D6797">
          <w:rPr>
            <w:rStyle w:val="Hyperlink"/>
            <w:rFonts w:ascii="Times New Roman" w:hAnsi="Times New Roman" w:cs="Times New Roman"/>
            <w:sz w:val="24"/>
            <w:szCs w:val="24"/>
            <w:lang w:val="id-ID"/>
          </w:rPr>
          <w:t>nuru</w:t>
        </w:r>
        <w:r w:rsidR="008A14CA" w:rsidRPr="008D6797">
          <w:rPr>
            <w:rStyle w:val="Hyperlink"/>
            <w:rFonts w:ascii="Times New Roman" w:hAnsi="Times New Roman" w:cs="Times New Roman"/>
            <w:sz w:val="24"/>
            <w:szCs w:val="24"/>
          </w:rPr>
          <w:t>lfadh</w:t>
        </w:r>
        <w:r w:rsidR="008A14CA" w:rsidRPr="008D6797">
          <w:rPr>
            <w:rStyle w:val="Hyperlink"/>
            <w:rFonts w:ascii="Times New Roman" w:hAnsi="Times New Roman" w:cs="Times New Roman"/>
            <w:sz w:val="24"/>
            <w:szCs w:val="24"/>
            <w:lang w:val="id-ID"/>
          </w:rPr>
          <w:t>@gmail.com</w:t>
        </w:r>
      </w:hyperlink>
      <w:r w:rsidRPr="008A06FF">
        <w:rPr>
          <w:rFonts w:ascii="Times New Roman" w:hAnsi="Times New Roman" w:cs="Times New Roman"/>
          <w:sz w:val="24"/>
          <w:szCs w:val="24"/>
          <w:lang w:val="id-ID"/>
        </w:rPr>
        <w:t xml:space="preserve"> </w:t>
      </w:r>
    </w:p>
    <w:p w:rsidR="001E03B4" w:rsidRPr="008A06FF" w:rsidRDefault="001E03B4" w:rsidP="001E03B4">
      <w:pPr>
        <w:spacing w:line="360" w:lineRule="auto"/>
        <w:jc w:val="center"/>
        <w:rPr>
          <w:rFonts w:ascii="Times New Roman" w:hAnsi="Times New Roman" w:cs="Times New Roman"/>
          <w:sz w:val="24"/>
          <w:szCs w:val="24"/>
          <w:lang w:val="id-ID"/>
        </w:rPr>
      </w:pPr>
    </w:p>
    <w:p w:rsidR="001E03B4" w:rsidRPr="008A06FF" w:rsidRDefault="001E03B4" w:rsidP="001E03B4">
      <w:pPr>
        <w:spacing w:line="360" w:lineRule="auto"/>
        <w:jc w:val="center"/>
        <w:rPr>
          <w:rFonts w:ascii="Times New Roman" w:hAnsi="Times New Roman" w:cs="Times New Roman"/>
          <w:b/>
          <w:sz w:val="24"/>
          <w:szCs w:val="24"/>
          <w:lang w:val="id-ID"/>
        </w:rPr>
      </w:pPr>
      <w:r w:rsidRPr="008A06FF">
        <w:rPr>
          <w:rFonts w:ascii="Times New Roman" w:hAnsi="Times New Roman" w:cs="Times New Roman"/>
          <w:b/>
          <w:sz w:val="24"/>
          <w:szCs w:val="24"/>
          <w:lang w:val="id-ID"/>
        </w:rPr>
        <w:t>ABSTRACT</w:t>
      </w:r>
      <w:bookmarkStart w:id="0" w:name="_GoBack"/>
      <w:bookmarkEnd w:id="0"/>
    </w:p>
    <w:p w:rsidR="001E03B4" w:rsidRPr="008A06FF" w:rsidRDefault="00F62131" w:rsidP="00F62131">
      <w:pPr>
        <w:spacing w:line="360" w:lineRule="auto"/>
        <w:jc w:val="both"/>
        <w:rPr>
          <w:rFonts w:ascii="Times New Roman" w:hAnsi="Times New Roman" w:cs="Times New Roman"/>
          <w:sz w:val="24"/>
          <w:szCs w:val="24"/>
          <w:lang w:val="id-ID"/>
        </w:rPr>
      </w:pPr>
      <w:r w:rsidRPr="008A06FF">
        <w:rPr>
          <w:rFonts w:ascii="Times New Roman" w:hAnsi="Times New Roman" w:cs="Times New Roman"/>
          <w:sz w:val="24"/>
          <w:szCs w:val="24"/>
          <w:lang w:val="id-ID"/>
        </w:rPr>
        <w:t>This paper explores the role of education in addressing complex social issues, including injustice, discrimination, and climate change. By analyzing educational policies and practices in various institutions, the study aims to understand how education can serve as a tool to raise social awareness and facilitate collective action among students. The methods used include qualitative studies, interviews with educators and students, and analysis of relevant policy documents. The results show that the integration of social issues in the curriculum not only improves students' understanding but also encourages their active involvement in social initiatives, thus forming a generation that cares more about the environment and society.</w:t>
      </w:r>
    </w:p>
    <w:p w:rsidR="00F62131" w:rsidRPr="008A06FF" w:rsidRDefault="0081261E" w:rsidP="00D90D77">
      <w:pPr>
        <w:spacing w:line="240" w:lineRule="auto"/>
        <w:jc w:val="both"/>
        <w:rPr>
          <w:rFonts w:ascii="Times New Roman" w:hAnsi="Times New Roman" w:cs="Times New Roman"/>
          <w:sz w:val="24"/>
          <w:szCs w:val="24"/>
          <w:lang w:val="id-ID"/>
        </w:rPr>
      </w:pPr>
      <w:r w:rsidRPr="008A06FF">
        <w:rPr>
          <w:rFonts w:ascii="Times New Roman" w:hAnsi="Times New Roman" w:cs="Times New Roman"/>
          <w:b/>
          <w:sz w:val="24"/>
          <w:szCs w:val="24"/>
          <w:lang w:val="id-ID"/>
        </w:rPr>
        <w:t>Keywords</w:t>
      </w:r>
      <w:r w:rsidR="001B1009">
        <w:rPr>
          <w:rFonts w:ascii="Times New Roman" w:hAnsi="Times New Roman" w:cs="Times New Roman"/>
          <w:sz w:val="24"/>
          <w:szCs w:val="24"/>
          <w:lang w:val="id-ID"/>
        </w:rPr>
        <w:t xml:space="preserve">: Education, </w:t>
      </w:r>
      <w:r w:rsidR="001B1009">
        <w:rPr>
          <w:rFonts w:ascii="Times New Roman" w:hAnsi="Times New Roman" w:cs="Times New Roman"/>
          <w:sz w:val="24"/>
          <w:szCs w:val="24"/>
        </w:rPr>
        <w:t>S</w:t>
      </w:r>
      <w:r w:rsidR="001B1009">
        <w:rPr>
          <w:rFonts w:ascii="Times New Roman" w:hAnsi="Times New Roman" w:cs="Times New Roman"/>
          <w:sz w:val="24"/>
          <w:szCs w:val="24"/>
          <w:lang w:val="id-ID"/>
        </w:rPr>
        <w:t xml:space="preserve">ocial </w:t>
      </w:r>
      <w:r w:rsidR="001B1009">
        <w:rPr>
          <w:rFonts w:ascii="Times New Roman" w:hAnsi="Times New Roman" w:cs="Times New Roman"/>
          <w:sz w:val="24"/>
          <w:szCs w:val="24"/>
        </w:rPr>
        <w:t>I</w:t>
      </w:r>
      <w:r w:rsidR="001B1009">
        <w:rPr>
          <w:rFonts w:ascii="Times New Roman" w:hAnsi="Times New Roman" w:cs="Times New Roman"/>
          <w:sz w:val="24"/>
          <w:szCs w:val="24"/>
          <w:lang w:val="id-ID"/>
        </w:rPr>
        <w:t xml:space="preserve">ssues, </w:t>
      </w:r>
      <w:r w:rsidR="001B1009">
        <w:rPr>
          <w:rFonts w:ascii="Times New Roman" w:hAnsi="Times New Roman" w:cs="Times New Roman"/>
          <w:sz w:val="24"/>
          <w:szCs w:val="24"/>
        </w:rPr>
        <w:t>E</w:t>
      </w:r>
      <w:r w:rsidR="001B1009">
        <w:rPr>
          <w:rFonts w:ascii="Times New Roman" w:hAnsi="Times New Roman" w:cs="Times New Roman"/>
          <w:sz w:val="24"/>
          <w:szCs w:val="24"/>
          <w:lang w:val="id-ID"/>
        </w:rPr>
        <w:t xml:space="preserve">ducational </w:t>
      </w:r>
      <w:r w:rsidR="001B1009">
        <w:rPr>
          <w:rFonts w:ascii="Times New Roman" w:hAnsi="Times New Roman" w:cs="Times New Roman"/>
          <w:sz w:val="24"/>
          <w:szCs w:val="24"/>
        </w:rPr>
        <w:t>P</w:t>
      </w:r>
      <w:r w:rsidR="001B1009">
        <w:rPr>
          <w:rFonts w:ascii="Times New Roman" w:hAnsi="Times New Roman" w:cs="Times New Roman"/>
          <w:sz w:val="24"/>
          <w:szCs w:val="24"/>
          <w:lang w:val="id-ID"/>
        </w:rPr>
        <w:t xml:space="preserve">olicy, </w:t>
      </w:r>
      <w:r w:rsidR="001B1009">
        <w:rPr>
          <w:rFonts w:ascii="Times New Roman" w:hAnsi="Times New Roman" w:cs="Times New Roman"/>
          <w:sz w:val="24"/>
          <w:szCs w:val="24"/>
        </w:rPr>
        <w:t>E</w:t>
      </w:r>
      <w:r w:rsidR="001B1009">
        <w:rPr>
          <w:rFonts w:ascii="Times New Roman" w:hAnsi="Times New Roman" w:cs="Times New Roman"/>
          <w:sz w:val="24"/>
          <w:szCs w:val="24"/>
          <w:lang w:val="id-ID"/>
        </w:rPr>
        <w:t xml:space="preserve">ducational </w:t>
      </w:r>
      <w:r w:rsidR="001B1009">
        <w:rPr>
          <w:rFonts w:ascii="Times New Roman" w:hAnsi="Times New Roman" w:cs="Times New Roman"/>
          <w:sz w:val="24"/>
          <w:szCs w:val="24"/>
        </w:rPr>
        <w:t>P</w:t>
      </w:r>
      <w:r w:rsidRPr="008A06FF">
        <w:rPr>
          <w:rFonts w:ascii="Times New Roman" w:hAnsi="Times New Roman" w:cs="Times New Roman"/>
          <w:sz w:val="24"/>
          <w:szCs w:val="24"/>
          <w:lang w:val="id-ID"/>
        </w:rPr>
        <w:t>ractice,</w:t>
      </w:r>
      <w:r w:rsidR="001B1009">
        <w:rPr>
          <w:rFonts w:ascii="Times New Roman" w:hAnsi="Times New Roman" w:cs="Times New Roman"/>
          <w:sz w:val="24"/>
          <w:szCs w:val="24"/>
          <w:lang w:val="id-ID"/>
        </w:rPr>
        <w:t xml:space="preserve"> </w:t>
      </w:r>
      <w:r w:rsidR="001B1009">
        <w:rPr>
          <w:rFonts w:ascii="Times New Roman" w:hAnsi="Times New Roman" w:cs="Times New Roman"/>
          <w:sz w:val="24"/>
          <w:szCs w:val="24"/>
        </w:rPr>
        <w:t>S</w:t>
      </w:r>
      <w:r w:rsidR="001B1009">
        <w:rPr>
          <w:rFonts w:ascii="Times New Roman" w:hAnsi="Times New Roman" w:cs="Times New Roman"/>
          <w:sz w:val="24"/>
          <w:szCs w:val="24"/>
          <w:lang w:val="id-ID"/>
        </w:rPr>
        <w:t xml:space="preserve">ocial </w:t>
      </w:r>
      <w:r w:rsidR="001B1009">
        <w:rPr>
          <w:rFonts w:ascii="Times New Roman" w:hAnsi="Times New Roman" w:cs="Times New Roman"/>
          <w:sz w:val="24"/>
          <w:szCs w:val="24"/>
        </w:rPr>
        <w:t>A</w:t>
      </w:r>
      <w:r w:rsidRPr="008A06FF">
        <w:rPr>
          <w:rFonts w:ascii="Times New Roman" w:hAnsi="Times New Roman" w:cs="Times New Roman"/>
          <w:sz w:val="24"/>
          <w:szCs w:val="24"/>
          <w:lang w:val="id-ID"/>
        </w:rPr>
        <w:t>wareness.</w:t>
      </w:r>
    </w:p>
    <w:p w:rsidR="00D90D77" w:rsidRPr="008A06FF" w:rsidRDefault="00D90D77" w:rsidP="00D90D77">
      <w:pPr>
        <w:spacing w:line="240" w:lineRule="auto"/>
        <w:jc w:val="both"/>
        <w:rPr>
          <w:rFonts w:ascii="Times New Roman" w:hAnsi="Times New Roman" w:cs="Times New Roman"/>
          <w:sz w:val="24"/>
          <w:szCs w:val="24"/>
          <w:lang w:val="id-ID"/>
        </w:rPr>
      </w:pPr>
    </w:p>
    <w:p w:rsidR="00D90D77" w:rsidRPr="008A06FF" w:rsidRDefault="00D90D77" w:rsidP="00D90D77">
      <w:pPr>
        <w:spacing w:line="240" w:lineRule="auto"/>
        <w:jc w:val="both"/>
        <w:rPr>
          <w:rFonts w:ascii="Times New Roman" w:hAnsi="Times New Roman" w:cs="Times New Roman"/>
          <w:b/>
          <w:sz w:val="24"/>
          <w:szCs w:val="24"/>
          <w:lang w:val="id-ID"/>
        </w:rPr>
      </w:pPr>
      <w:r w:rsidRPr="008A06FF">
        <w:rPr>
          <w:rFonts w:ascii="Times New Roman" w:hAnsi="Times New Roman" w:cs="Times New Roman"/>
          <w:b/>
          <w:sz w:val="24"/>
          <w:szCs w:val="24"/>
          <w:lang w:val="id-ID"/>
        </w:rPr>
        <w:t>INTRODUCTION</w:t>
      </w:r>
    </w:p>
    <w:p w:rsidR="007C4C4F" w:rsidRPr="008A06FF" w:rsidRDefault="007C4C4F" w:rsidP="007C4C4F">
      <w:pPr>
        <w:pStyle w:val="NormalWeb"/>
        <w:spacing w:line="360" w:lineRule="auto"/>
        <w:ind w:firstLine="720"/>
        <w:jc w:val="both"/>
        <w:rPr>
          <w:lang w:val="id-ID"/>
        </w:rPr>
      </w:pPr>
      <w:r w:rsidRPr="008A06FF">
        <w:rPr>
          <w:lang w:val="id-ID"/>
        </w:rPr>
        <w:t>Education plays a central role in addressing increasingly complex social issues in the modern era. With challenges such as social injustice, climate change, and discrimination on the rise, the education system is expected to not only provide academic knowledge, but also equip students with the critical skills and social awareness needed to become agents of change. Integrating social issues into the education curriculum can create a generation that is more sensitive to the challenges faced by society and better prepared to engage in sustainable solutions (UNESCO, 2020).</w:t>
      </w:r>
    </w:p>
    <w:p w:rsidR="007C4C4F" w:rsidRPr="008A06FF" w:rsidRDefault="007C4C4F" w:rsidP="007C4C4F">
      <w:pPr>
        <w:pStyle w:val="NormalWeb"/>
        <w:spacing w:line="360" w:lineRule="auto"/>
        <w:ind w:firstLine="720"/>
        <w:jc w:val="both"/>
        <w:rPr>
          <w:lang w:val="id-ID"/>
        </w:rPr>
      </w:pPr>
      <w:r w:rsidRPr="008A06FF">
        <w:rPr>
          <w:lang w:val="id-ID"/>
        </w:rPr>
        <w:lastRenderedPageBreak/>
        <w:t>However, while many educational policies are designed to address social issues, challenges often arise in their implementation. Research shows that barriers such as lack of training for educators, limited resources, and resistance to change are factors that hinder the success of educational programs that focus on social issues (Hornby &amp; Lafaele, 2011). Therefore, it is important to evaluate existing policies and practices to understand the factors that influence their effectiveness in creating social awareness and student engagement.</w:t>
      </w:r>
    </w:p>
    <w:p w:rsidR="007C4C4F" w:rsidRPr="008A06FF" w:rsidRDefault="007C4C4F" w:rsidP="007C4C4F">
      <w:pPr>
        <w:pStyle w:val="NormalWeb"/>
        <w:spacing w:line="360" w:lineRule="auto"/>
        <w:ind w:firstLine="720"/>
        <w:jc w:val="both"/>
        <w:rPr>
          <w:lang w:val="id-ID"/>
        </w:rPr>
      </w:pPr>
      <w:r w:rsidRPr="008A06FF">
        <w:rPr>
          <w:lang w:val="id-ID"/>
        </w:rPr>
        <w:t>This journal aims to provide in-depth insights into how education can be used as a tool to address social issues through a review of existing policies and practices. Using a qualitative approach, this study will identify successful educational models in integrating social issues into the curriculum and explore their impact on students and communities (Zins &amp; Elias, 2006). The results of this study are expected to provide recommendations for policy makers and educators in developing more responsive and effective programs.</w:t>
      </w:r>
    </w:p>
    <w:p w:rsidR="009C51E4" w:rsidRPr="008A06FF" w:rsidRDefault="009C51E4" w:rsidP="009C51E4">
      <w:pPr>
        <w:pStyle w:val="NormalWeb"/>
        <w:spacing w:line="360" w:lineRule="auto"/>
        <w:jc w:val="both"/>
        <w:rPr>
          <w:b/>
          <w:lang w:val="id-ID"/>
        </w:rPr>
      </w:pPr>
      <w:r w:rsidRPr="008A06FF">
        <w:rPr>
          <w:b/>
          <w:lang w:val="id-ID"/>
        </w:rPr>
        <w:t>METHOD</w:t>
      </w:r>
    </w:p>
    <w:p w:rsidR="00940383" w:rsidRPr="008A06FF" w:rsidRDefault="00940383" w:rsidP="00940383">
      <w:pPr>
        <w:pStyle w:val="NormalWeb"/>
        <w:spacing w:line="360" w:lineRule="auto"/>
        <w:ind w:firstLine="720"/>
        <w:jc w:val="both"/>
        <w:rPr>
          <w:lang w:val="id-ID"/>
        </w:rPr>
      </w:pPr>
      <w:r w:rsidRPr="008A06FF">
        <w:rPr>
          <w:lang w:val="id-ID"/>
        </w:rPr>
        <w:t>This study used a qualitative approach to explore how educational policies and practices can be optimized in addressing social issues. Data were collected through a series of in-depth interviews with educators, school administrators, and students at several educational institutions that have implemented programs that integrate social issues into the curriculum. The interview process was designed to understand the experiences, challenges, and successes faced by stakeholders in implementing the policies. In addition, an analysis of relevant educational policy documents was conducted to provide further context on the goals and directions of the policies implemented at each institution (Creswell, 2014).</w:t>
      </w:r>
    </w:p>
    <w:p w:rsidR="00940383" w:rsidRPr="008A06FF" w:rsidRDefault="00940383" w:rsidP="00940383">
      <w:pPr>
        <w:pStyle w:val="NormalWeb"/>
        <w:spacing w:line="360" w:lineRule="auto"/>
        <w:ind w:firstLine="720"/>
        <w:jc w:val="both"/>
        <w:rPr>
          <w:lang w:val="id-ID"/>
        </w:rPr>
      </w:pPr>
      <w:r w:rsidRPr="008A06FF">
        <w:rPr>
          <w:lang w:val="id-ID"/>
        </w:rPr>
        <w:t>In addition to interviews, this study also involved direct observation of classes and extracurricular activities that focused on social issues. These observations aimed to gain a deeper understanding of the teaching practices used by educators and how students interacted with materials related to social issues. Data obtained from interviews and observations were analyzed using thematic analysis methods, in which researchers identify patterns and themes that emerge from reported experiences and practices (Braun &amp; Clarke, 2006). This approach allowed researchers to gain richer insights into the impact of education on students' social awareness.</w:t>
      </w:r>
    </w:p>
    <w:p w:rsidR="00940383" w:rsidRPr="008A06FF" w:rsidRDefault="00940383" w:rsidP="00940383">
      <w:pPr>
        <w:pStyle w:val="NormalWeb"/>
        <w:spacing w:line="360" w:lineRule="auto"/>
        <w:ind w:firstLine="720"/>
        <w:jc w:val="both"/>
        <w:rPr>
          <w:lang w:val="id-ID"/>
        </w:rPr>
      </w:pPr>
      <w:r w:rsidRPr="008A06FF">
        <w:rPr>
          <w:lang w:val="id-ID"/>
        </w:rPr>
        <w:lastRenderedPageBreak/>
        <w:t>By combining interviews and observations, this study is expected to provide a comprehensive picture of the effectiveness of education policies in addressing social issues and the challenges that need to be overcome to achieve these goals. These findings are expected to provide practical recommendations for policy makers and educators in developing programs that are more responsive to community needs (UNESCO, 2020).</w:t>
      </w:r>
    </w:p>
    <w:p w:rsidR="00B908E3" w:rsidRPr="008A06FF" w:rsidRDefault="00B908E3" w:rsidP="00B908E3">
      <w:pPr>
        <w:pStyle w:val="NormalWeb"/>
        <w:spacing w:line="360" w:lineRule="auto"/>
        <w:jc w:val="both"/>
        <w:rPr>
          <w:b/>
          <w:lang w:val="id-ID"/>
        </w:rPr>
      </w:pPr>
      <w:r w:rsidRPr="008A06FF">
        <w:rPr>
          <w:b/>
          <w:lang w:val="id-ID"/>
        </w:rPr>
        <w:t>RESULTS</w:t>
      </w:r>
    </w:p>
    <w:p w:rsidR="00A25FCC" w:rsidRPr="008A06FF" w:rsidRDefault="00A25FCC" w:rsidP="00A25FCC">
      <w:pPr>
        <w:pStyle w:val="NormalWeb"/>
        <w:spacing w:line="360" w:lineRule="auto"/>
        <w:ind w:firstLine="720"/>
        <w:jc w:val="both"/>
        <w:rPr>
          <w:lang w:val="id-ID"/>
        </w:rPr>
      </w:pPr>
      <w:r w:rsidRPr="008A06FF">
        <w:rPr>
          <w:lang w:val="id-ID"/>
        </w:rPr>
        <w:t>The results of the study showed that the integration of social issues into the educational curriculum has succeeded in increasing students' awareness and participation in various social initiatives. From interviews with educators and students, it was found that programs that emphasize topics such as sustainability, social justice, and human rights not only increase students' understanding but also encourage them to get involved in community projects aimed at creating positive change. For example, many students reported their involvement in volunteer activities and environmental projects organized by the school, which shows the direct impact of social issue-based education (UNESCO, 2020).</w:t>
      </w:r>
    </w:p>
    <w:p w:rsidR="00A25FCC" w:rsidRPr="008A06FF" w:rsidRDefault="00A25FCC" w:rsidP="00A25FCC">
      <w:pPr>
        <w:pStyle w:val="NormalWeb"/>
        <w:spacing w:line="360" w:lineRule="auto"/>
        <w:ind w:firstLine="720"/>
        <w:jc w:val="both"/>
        <w:rPr>
          <w:lang w:val="id-ID"/>
        </w:rPr>
      </w:pPr>
      <w:r w:rsidRPr="008A06FF">
        <w:rPr>
          <w:lang w:val="id-ID"/>
        </w:rPr>
        <w:t>However, this study also identified several challenges that hinder the effective implementation of this education policy. Many educators feel ill-prepared to teach socially relevant material due to lack of training and resources. In addition, resistance from some parents and community members who do not fully understand the importance of socially oriented education is an obstacle. This suggests the need for greater support from stakeholders to ensure the success of socially focused education programs (Hornby &amp; Lafaele, 2011; Zins &amp; Elias, 2006).</w:t>
      </w:r>
    </w:p>
    <w:p w:rsidR="00A25FCC" w:rsidRPr="008A06FF" w:rsidRDefault="00A25FCC" w:rsidP="00A25FCC">
      <w:pPr>
        <w:pStyle w:val="NormalWeb"/>
        <w:spacing w:line="360" w:lineRule="auto"/>
        <w:ind w:firstLine="720"/>
        <w:jc w:val="both"/>
        <w:rPr>
          <w:lang w:val="id-ID"/>
        </w:rPr>
      </w:pPr>
      <w:r w:rsidRPr="008A06FF">
        <w:rPr>
          <w:lang w:val="id-ID"/>
        </w:rPr>
        <w:t>Overall, the results of this study confirm that despite the challenges, socially responsive education has great potential to shape a more caring and active generation. To increase the effectiveness of this program, there needs to be strong collaboration between schools, parents, and communities, as well as the provision of adequate resources and training for educators (Sachs, 2016). Thus, education is not only a place to transfer knowledge, but also a place to create social awareness and involvement among students.</w:t>
      </w:r>
    </w:p>
    <w:p w:rsidR="00D9573D" w:rsidRPr="008A06FF" w:rsidRDefault="00D9573D" w:rsidP="00D9573D">
      <w:pPr>
        <w:pStyle w:val="NormalWeb"/>
        <w:spacing w:line="360" w:lineRule="auto"/>
        <w:jc w:val="both"/>
        <w:rPr>
          <w:b/>
          <w:lang w:val="id-ID"/>
        </w:rPr>
      </w:pPr>
      <w:r w:rsidRPr="008A06FF">
        <w:rPr>
          <w:b/>
          <w:lang w:val="id-ID"/>
        </w:rPr>
        <w:t>DISCUSSION</w:t>
      </w:r>
    </w:p>
    <w:p w:rsidR="00801EE8" w:rsidRPr="008A06FF" w:rsidRDefault="00801EE8" w:rsidP="00801EE8">
      <w:pPr>
        <w:pStyle w:val="NormalWeb"/>
        <w:spacing w:line="360" w:lineRule="auto"/>
        <w:ind w:firstLine="720"/>
        <w:jc w:val="both"/>
        <w:rPr>
          <w:lang w:val="id-ID"/>
        </w:rPr>
      </w:pPr>
      <w:r w:rsidRPr="008A06FF">
        <w:rPr>
          <w:lang w:val="id-ID"/>
        </w:rPr>
        <w:lastRenderedPageBreak/>
        <w:t>Education as a tool to address social issues plays a crucial role in shaping students’ awareness and engagement. This study shows that a curriculum that integrates issues such as sustainability, social justice, and human rights can increase students’ motivation to actively participate in social change. According to Oxfam (2015), social justice-oriented education not only enriches students’ academic knowledge but also builds empathy and social skills needed to contribute to society. Students involved in community projects and social activities report an increased sense of responsibility and commitment to their environment, creating a more caring and engaged generation.</w:t>
      </w:r>
    </w:p>
    <w:p w:rsidR="00801EE8" w:rsidRPr="008A06FF" w:rsidRDefault="00801EE8" w:rsidP="00801EE8">
      <w:pPr>
        <w:pStyle w:val="NormalWeb"/>
        <w:spacing w:line="360" w:lineRule="auto"/>
        <w:ind w:firstLine="720"/>
        <w:jc w:val="both"/>
        <w:rPr>
          <w:lang w:val="id-ID"/>
        </w:rPr>
      </w:pPr>
      <w:r w:rsidRPr="008A06FF">
        <w:rPr>
          <w:lang w:val="id-ID"/>
        </w:rPr>
        <w:t>However, challenges in implementing education policies that focus on social issues remain significant. Many educators face barriers such as lack of adequate training and limited resources to develop effective teaching materials. Research by Adams (2016) shows that the success of integrating social issues into education depends on the support of all stakeholders, including parents and the community. Lack of understanding or resistance from parents to this approach can reduce the effectiveness of education programs. Therefore, better communication strategies are needed to engage parents and the community in supporting this education policy.</w:t>
      </w:r>
    </w:p>
    <w:p w:rsidR="00801EE8" w:rsidRPr="008A06FF" w:rsidRDefault="00801EE8" w:rsidP="00801EE8">
      <w:pPr>
        <w:pStyle w:val="NormalWeb"/>
        <w:spacing w:line="360" w:lineRule="auto"/>
        <w:ind w:firstLine="720"/>
        <w:jc w:val="both"/>
        <w:rPr>
          <w:lang w:val="id-ID"/>
        </w:rPr>
      </w:pPr>
      <w:r w:rsidRPr="008A06FF">
        <w:rPr>
          <w:lang w:val="id-ID"/>
        </w:rPr>
        <w:t>To achieve the goals of socially oriented education, continuous evaluation and adjustment of policies are essential. According to Sachs (2016), education must be adaptive and responsive to the changing needs of society. This includes providing better professional training for educators to help them address social issues in their teaching. With a collaborative and inclusive approach, education can be a driving force for positive social change, creating a learning environment that supports the development of students' character and social skills.</w:t>
      </w:r>
    </w:p>
    <w:p w:rsidR="00B87B60" w:rsidRPr="008A06FF" w:rsidRDefault="00B87B60" w:rsidP="00B87B60">
      <w:pPr>
        <w:pStyle w:val="NormalWeb"/>
        <w:spacing w:line="360" w:lineRule="auto"/>
        <w:jc w:val="both"/>
        <w:rPr>
          <w:b/>
          <w:lang w:val="id-ID"/>
        </w:rPr>
      </w:pPr>
      <w:r w:rsidRPr="008A06FF">
        <w:rPr>
          <w:b/>
          <w:lang w:val="id-ID"/>
        </w:rPr>
        <w:t>CONCLUSION</w:t>
      </w:r>
    </w:p>
    <w:p w:rsidR="00983FC3" w:rsidRPr="008A06FF" w:rsidRDefault="00983FC3" w:rsidP="00983FC3">
      <w:pPr>
        <w:pStyle w:val="NormalWeb"/>
        <w:spacing w:line="360" w:lineRule="auto"/>
        <w:ind w:firstLine="720"/>
        <w:jc w:val="both"/>
        <w:rPr>
          <w:lang w:val="id-ID"/>
        </w:rPr>
      </w:pPr>
      <w:r w:rsidRPr="008A06FF">
        <w:rPr>
          <w:lang w:val="id-ID"/>
        </w:rPr>
        <w:t xml:space="preserve">From the analysis conducted, it is clear that education plays a vital role in addressing complex and dynamic social issues. Integrating social issues into the curriculum not only increases students’ knowledge and awareness, but also encourages them to be actively involved in their communities. Through involvement in social projects, students can develop important skills such as empathy, collaboration, and social responsibility, all of which are essential to </w:t>
      </w:r>
      <w:r w:rsidRPr="008A06FF">
        <w:rPr>
          <w:lang w:val="id-ID"/>
        </w:rPr>
        <w:lastRenderedPageBreak/>
        <w:t>creating positive change in society (Oxfam, 2015). Thus, education must continue to adapt to accommodate existing social changes and global challenges.</w:t>
      </w:r>
    </w:p>
    <w:p w:rsidR="00983FC3" w:rsidRPr="008A06FF" w:rsidRDefault="00983FC3" w:rsidP="00983FC3">
      <w:pPr>
        <w:pStyle w:val="NormalWeb"/>
        <w:spacing w:line="360" w:lineRule="auto"/>
        <w:ind w:firstLine="720"/>
        <w:jc w:val="both"/>
        <w:rPr>
          <w:lang w:val="id-ID"/>
        </w:rPr>
      </w:pPr>
      <w:r w:rsidRPr="008A06FF">
        <w:rPr>
          <w:lang w:val="id-ID"/>
        </w:rPr>
        <w:t>However, the challenges faced in implementing social issue-based education policies cannot be ignored. Lack of support from stakeholders, especially parents and the community, can hinder the success of these programs. Therefore, it is important to create better communication channels and educate parents and the community about the benefits of socially responsive education (Adams, 2016). Research shows that strong community support can strengthen policy implementation and increase the effectiveness of education in addressing social problems.</w:t>
      </w:r>
    </w:p>
    <w:p w:rsidR="004408B1" w:rsidRPr="008A06FF" w:rsidRDefault="00983FC3" w:rsidP="008A06FF">
      <w:pPr>
        <w:pStyle w:val="NormalWeb"/>
        <w:spacing w:line="360" w:lineRule="auto"/>
        <w:ind w:firstLine="720"/>
        <w:jc w:val="both"/>
        <w:rPr>
          <w:lang w:val="id-ID"/>
        </w:rPr>
      </w:pPr>
      <w:r w:rsidRPr="008A06FF">
        <w:rPr>
          <w:lang w:val="id-ID"/>
        </w:rPr>
        <w:t>Overall, to ensure that education can serve as an effective tool in addressing social issues, collaboration between schools, families, and communities is needed. Providing adequate training for educators and ongoing policy evaluation are also crucial steps in creating an inclusive and supportive learning environment. With a collaborative and innovative approach, education can be a driver of sustainable social change, creating a generation that is more sensitive and responsible to the issues faced by society (Sachs, 2016).</w:t>
      </w:r>
    </w:p>
    <w:p w:rsidR="008A06FF" w:rsidRPr="008A06FF" w:rsidRDefault="004242C5" w:rsidP="008A06FF">
      <w:pPr>
        <w:spacing w:line="240" w:lineRule="auto"/>
        <w:jc w:val="both"/>
        <w:rPr>
          <w:rFonts w:ascii="Times New Roman" w:hAnsi="Times New Roman" w:cs="Times New Roman"/>
          <w:b/>
          <w:sz w:val="24"/>
          <w:szCs w:val="24"/>
          <w:lang w:val="id-ID"/>
        </w:rPr>
      </w:pPr>
      <w:r w:rsidRPr="008A06FF">
        <w:rPr>
          <w:rFonts w:ascii="Times New Roman" w:hAnsi="Times New Roman" w:cs="Times New Roman"/>
          <w:b/>
          <w:sz w:val="24"/>
          <w:szCs w:val="24"/>
          <w:lang w:val="id-ID"/>
        </w:rPr>
        <w:t>REFERENCE</w:t>
      </w:r>
    </w:p>
    <w:p w:rsidR="00555F67" w:rsidRPr="008A06FF" w:rsidRDefault="00555F67" w:rsidP="00555F67">
      <w:pPr>
        <w:spacing w:line="240" w:lineRule="auto"/>
        <w:ind w:left="720" w:hanging="720"/>
        <w:jc w:val="both"/>
        <w:rPr>
          <w:rFonts w:ascii="Times New Roman" w:hAnsi="Times New Roman" w:cs="Times New Roman"/>
          <w:b/>
          <w:sz w:val="24"/>
          <w:szCs w:val="24"/>
          <w:lang w:val="id-ID"/>
        </w:rPr>
      </w:pPr>
      <w:r w:rsidRPr="004408B1">
        <w:rPr>
          <w:rFonts w:ascii="Times New Roman" w:eastAsia="Times New Roman" w:hAnsi="Times New Roman" w:cs="Times New Roman"/>
          <w:sz w:val="24"/>
          <w:szCs w:val="24"/>
          <w:lang w:val="id-ID"/>
        </w:rPr>
        <w:t xml:space="preserve">UNESCO. (2017). </w:t>
      </w:r>
      <w:r w:rsidRPr="008A06FF">
        <w:rPr>
          <w:rFonts w:ascii="Times New Roman" w:eastAsia="Times New Roman" w:hAnsi="Times New Roman" w:cs="Times New Roman"/>
          <w:i/>
          <w:iCs/>
          <w:sz w:val="24"/>
          <w:szCs w:val="24"/>
          <w:lang w:val="id-ID"/>
        </w:rPr>
        <w:t>Education for Sustainable Development Goals: Learning Objectives</w:t>
      </w:r>
      <w:r w:rsidRPr="004408B1">
        <w:rPr>
          <w:rFonts w:ascii="Times New Roman" w:eastAsia="Times New Roman" w:hAnsi="Times New Roman" w:cs="Times New Roman"/>
          <w:sz w:val="24"/>
          <w:szCs w:val="24"/>
          <w:lang w:val="id-ID"/>
        </w:rPr>
        <w:t>. Paris: United Nations Educational, Scientific and Cultural Organization.</w:t>
      </w:r>
    </w:p>
    <w:p w:rsidR="00555F67" w:rsidRPr="008A06FF" w:rsidRDefault="00555F67" w:rsidP="00555F67">
      <w:pPr>
        <w:spacing w:line="240" w:lineRule="auto"/>
        <w:ind w:left="720" w:hanging="720"/>
        <w:jc w:val="both"/>
        <w:rPr>
          <w:rFonts w:ascii="Times New Roman" w:hAnsi="Times New Roman" w:cs="Times New Roman"/>
          <w:b/>
          <w:sz w:val="24"/>
          <w:szCs w:val="24"/>
          <w:lang w:val="id-ID"/>
        </w:rPr>
      </w:pPr>
      <w:r w:rsidRPr="004408B1">
        <w:rPr>
          <w:rFonts w:ascii="Times New Roman" w:eastAsia="Times New Roman" w:hAnsi="Times New Roman" w:cs="Times New Roman"/>
          <w:sz w:val="24"/>
          <w:szCs w:val="24"/>
          <w:lang w:val="id-ID"/>
        </w:rPr>
        <w:t xml:space="preserve">Zins, J. E., &amp; Elias, M. J. (2006). "Social and Emotional Learning: Promoting the Development of All Students." </w:t>
      </w:r>
      <w:r w:rsidRPr="008A06FF">
        <w:rPr>
          <w:rFonts w:ascii="Times New Roman" w:eastAsia="Times New Roman" w:hAnsi="Times New Roman" w:cs="Times New Roman"/>
          <w:i/>
          <w:iCs/>
          <w:sz w:val="24"/>
          <w:szCs w:val="24"/>
          <w:lang w:val="id-ID"/>
        </w:rPr>
        <w:t>Social Policy Report</w:t>
      </w:r>
      <w:r w:rsidRPr="004408B1">
        <w:rPr>
          <w:rFonts w:ascii="Times New Roman" w:eastAsia="Times New Roman" w:hAnsi="Times New Roman" w:cs="Times New Roman"/>
          <w:sz w:val="24"/>
          <w:szCs w:val="24"/>
          <w:lang w:val="id-ID"/>
        </w:rPr>
        <w:t>, 20(4), 1-33.</w:t>
      </w:r>
    </w:p>
    <w:p w:rsidR="00555F67" w:rsidRPr="008A06FF" w:rsidRDefault="00555F67" w:rsidP="00555F67">
      <w:pPr>
        <w:spacing w:line="240" w:lineRule="auto"/>
        <w:ind w:left="720" w:hanging="720"/>
        <w:jc w:val="both"/>
        <w:rPr>
          <w:rFonts w:ascii="Times New Roman" w:hAnsi="Times New Roman" w:cs="Times New Roman"/>
          <w:b/>
          <w:sz w:val="24"/>
          <w:szCs w:val="24"/>
          <w:lang w:val="id-ID"/>
        </w:rPr>
      </w:pPr>
      <w:r w:rsidRPr="008A06FF">
        <w:rPr>
          <w:rFonts w:ascii="Times New Roman" w:eastAsia="Times New Roman" w:hAnsi="Times New Roman" w:cs="Times New Roman"/>
          <w:sz w:val="24"/>
          <w:szCs w:val="24"/>
          <w:lang w:val="id-ID"/>
        </w:rPr>
        <w:t xml:space="preserve">Freire, P. (2000). </w:t>
      </w:r>
      <w:r w:rsidRPr="008A06FF">
        <w:rPr>
          <w:rFonts w:ascii="Times New Roman" w:eastAsia="Times New Roman" w:hAnsi="Times New Roman" w:cs="Times New Roman"/>
          <w:i/>
          <w:iCs/>
          <w:sz w:val="24"/>
          <w:szCs w:val="24"/>
          <w:lang w:val="id-ID"/>
        </w:rPr>
        <w:t>Pedagogy of the Oppressed</w:t>
      </w:r>
      <w:r w:rsidRPr="008A06FF">
        <w:rPr>
          <w:rFonts w:ascii="Times New Roman" w:eastAsia="Times New Roman" w:hAnsi="Times New Roman" w:cs="Times New Roman"/>
          <w:sz w:val="24"/>
          <w:szCs w:val="24"/>
          <w:lang w:val="id-ID"/>
        </w:rPr>
        <w:t>. New York: Continuum.</w:t>
      </w:r>
    </w:p>
    <w:p w:rsidR="00555F67" w:rsidRPr="008A06FF" w:rsidRDefault="00555F67" w:rsidP="00555F67">
      <w:pPr>
        <w:spacing w:line="240" w:lineRule="auto"/>
        <w:ind w:left="720" w:hanging="720"/>
        <w:jc w:val="both"/>
        <w:rPr>
          <w:rFonts w:ascii="Times New Roman" w:hAnsi="Times New Roman" w:cs="Times New Roman"/>
          <w:b/>
          <w:sz w:val="24"/>
          <w:szCs w:val="24"/>
          <w:lang w:val="id-ID"/>
        </w:rPr>
      </w:pPr>
      <w:r w:rsidRPr="008A06FF">
        <w:rPr>
          <w:rFonts w:ascii="Times New Roman" w:hAnsi="Times New Roman" w:cs="Times New Roman"/>
          <w:sz w:val="24"/>
          <w:szCs w:val="24"/>
          <w:lang w:val="id-ID"/>
        </w:rPr>
        <w:t xml:space="preserve">Hornby, G., &amp; Lafaele, R. (2011). "Barriers to Parental Involvement in Education: An Overview." </w:t>
      </w:r>
      <w:r w:rsidRPr="008A06FF">
        <w:rPr>
          <w:rStyle w:val="Emphasis"/>
          <w:rFonts w:ascii="Times New Roman" w:hAnsi="Times New Roman" w:cs="Times New Roman"/>
          <w:sz w:val="24"/>
          <w:szCs w:val="24"/>
          <w:lang w:val="id-ID"/>
        </w:rPr>
        <w:t>Educational Review</w:t>
      </w:r>
      <w:r w:rsidRPr="008A06FF">
        <w:rPr>
          <w:rFonts w:ascii="Times New Roman" w:hAnsi="Times New Roman" w:cs="Times New Roman"/>
          <w:sz w:val="24"/>
          <w:szCs w:val="24"/>
          <w:lang w:val="id-ID"/>
        </w:rPr>
        <w:t>, 63(1), 37-52.</w:t>
      </w:r>
    </w:p>
    <w:p w:rsidR="00555F67" w:rsidRPr="008A06FF" w:rsidRDefault="00555F67" w:rsidP="00555F67">
      <w:pPr>
        <w:spacing w:line="240" w:lineRule="auto"/>
        <w:ind w:left="720" w:hanging="720"/>
        <w:jc w:val="both"/>
        <w:rPr>
          <w:rFonts w:ascii="Times New Roman" w:hAnsi="Times New Roman" w:cs="Times New Roman"/>
          <w:b/>
          <w:sz w:val="24"/>
          <w:szCs w:val="24"/>
          <w:lang w:val="id-ID"/>
        </w:rPr>
      </w:pPr>
      <w:r w:rsidRPr="00C028EF">
        <w:rPr>
          <w:rFonts w:ascii="Times New Roman" w:eastAsia="Times New Roman" w:hAnsi="Times New Roman" w:cs="Times New Roman"/>
          <w:sz w:val="24"/>
          <w:szCs w:val="24"/>
          <w:lang w:val="id-ID"/>
        </w:rPr>
        <w:t xml:space="preserve">Creswell, J. W. (2014). </w:t>
      </w:r>
      <w:r w:rsidRPr="008A06FF">
        <w:rPr>
          <w:rFonts w:ascii="Times New Roman" w:eastAsia="Times New Roman" w:hAnsi="Times New Roman" w:cs="Times New Roman"/>
          <w:i/>
          <w:iCs/>
          <w:sz w:val="24"/>
          <w:szCs w:val="24"/>
          <w:lang w:val="id-ID"/>
        </w:rPr>
        <w:t>Research Design: Qualitative, Quantitative, and Mixed Methods Approaches</w:t>
      </w:r>
      <w:r w:rsidRPr="00C028EF">
        <w:rPr>
          <w:rFonts w:ascii="Times New Roman" w:eastAsia="Times New Roman" w:hAnsi="Times New Roman" w:cs="Times New Roman"/>
          <w:sz w:val="24"/>
          <w:szCs w:val="24"/>
          <w:lang w:val="id-ID"/>
        </w:rPr>
        <w:t>. Thousand Oaks, CA: Sage Publications.</w:t>
      </w:r>
    </w:p>
    <w:p w:rsidR="00555F67" w:rsidRPr="008A06FF" w:rsidRDefault="00555F67" w:rsidP="00555F67">
      <w:pPr>
        <w:spacing w:line="240" w:lineRule="auto"/>
        <w:ind w:left="720" w:hanging="720"/>
        <w:jc w:val="both"/>
        <w:rPr>
          <w:rFonts w:ascii="Times New Roman" w:hAnsi="Times New Roman" w:cs="Times New Roman"/>
          <w:b/>
          <w:sz w:val="24"/>
          <w:szCs w:val="24"/>
          <w:lang w:val="id-ID"/>
        </w:rPr>
      </w:pPr>
      <w:r w:rsidRPr="00C028EF">
        <w:rPr>
          <w:rFonts w:ascii="Times New Roman" w:eastAsia="Times New Roman" w:hAnsi="Times New Roman" w:cs="Times New Roman"/>
          <w:sz w:val="24"/>
          <w:szCs w:val="24"/>
          <w:lang w:val="id-ID"/>
        </w:rPr>
        <w:t xml:space="preserve">Braun, V., &amp; Clarke, V. (2006). "Using Thematic Analysis in Psychology." </w:t>
      </w:r>
      <w:r w:rsidRPr="008A06FF">
        <w:rPr>
          <w:rFonts w:ascii="Times New Roman" w:eastAsia="Times New Roman" w:hAnsi="Times New Roman" w:cs="Times New Roman"/>
          <w:i/>
          <w:iCs/>
          <w:sz w:val="24"/>
          <w:szCs w:val="24"/>
          <w:lang w:val="id-ID"/>
        </w:rPr>
        <w:t>Qualitative Research in Psychology</w:t>
      </w:r>
      <w:r w:rsidRPr="00C028EF">
        <w:rPr>
          <w:rFonts w:ascii="Times New Roman" w:eastAsia="Times New Roman" w:hAnsi="Times New Roman" w:cs="Times New Roman"/>
          <w:sz w:val="24"/>
          <w:szCs w:val="24"/>
          <w:lang w:val="id-ID"/>
        </w:rPr>
        <w:t>, 3(2), 77-101.</w:t>
      </w:r>
    </w:p>
    <w:p w:rsidR="00555F67" w:rsidRPr="008A06FF" w:rsidRDefault="00555F67" w:rsidP="00555F67">
      <w:pPr>
        <w:spacing w:line="240" w:lineRule="auto"/>
        <w:ind w:left="720" w:hanging="720"/>
        <w:jc w:val="both"/>
        <w:rPr>
          <w:rFonts w:ascii="Times New Roman" w:hAnsi="Times New Roman" w:cs="Times New Roman"/>
          <w:b/>
          <w:sz w:val="24"/>
          <w:szCs w:val="24"/>
          <w:lang w:val="id-ID"/>
        </w:rPr>
      </w:pPr>
      <w:r w:rsidRPr="008A06FF">
        <w:rPr>
          <w:rFonts w:ascii="Times New Roman" w:eastAsia="Times New Roman" w:hAnsi="Times New Roman" w:cs="Times New Roman"/>
          <w:sz w:val="24"/>
          <w:szCs w:val="24"/>
          <w:lang w:val="id-ID"/>
        </w:rPr>
        <w:t xml:space="preserve">UNESCO. (2020). </w:t>
      </w:r>
      <w:r w:rsidRPr="008A06FF">
        <w:rPr>
          <w:rFonts w:ascii="Times New Roman" w:eastAsia="Times New Roman" w:hAnsi="Times New Roman" w:cs="Times New Roman"/>
          <w:i/>
          <w:iCs/>
          <w:sz w:val="24"/>
          <w:szCs w:val="24"/>
          <w:lang w:val="id-ID"/>
        </w:rPr>
        <w:t>Education for Sustainable Development: Goals and Objectives</w:t>
      </w:r>
      <w:r w:rsidRPr="008A06FF">
        <w:rPr>
          <w:rFonts w:ascii="Times New Roman" w:eastAsia="Times New Roman" w:hAnsi="Times New Roman" w:cs="Times New Roman"/>
          <w:sz w:val="24"/>
          <w:szCs w:val="24"/>
          <w:lang w:val="id-ID"/>
        </w:rPr>
        <w:t>. Paris: United Nations Educational, Scientific and Cultural Organization.</w:t>
      </w:r>
    </w:p>
    <w:p w:rsidR="00555F67" w:rsidRPr="008A06FF" w:rsidRDefault="00555F67" w:rsidP="00555F67">
      <w:pPr>
        <w:spacing w:line="240" w:lineRule="auto"/>
        <w:ind w:left="720" w:hanging="720"/>
        <w:jc w:val="both"/>
        <w:rPr>
          <w:rFonts w:ascii="Times New Roman" w:hAnsi="Times New Roman" w:cs="Times New Roman"/>
          <w:b/>
          <w:sz w:val="24"/>
          <w:szCs w:val="24"/>
          <w:lang w:val="id-ID"/>
        </w:rPr>
      </w:pPr>
      <w:r w:rsidRPr="008A06FF">
        <w:rPr>
          <w:rFonts w:ascii="Times New Roman" w:eastAsia="Times New Roman" w:hAnsi="Times New Roman" w:cs="Times New Roman"/>
          <w:sz w:val="24"/>
          <w:szCs w:val="24"/>
          <w:lang w:val="id-ID"/>
        </w:rPr>
        <w:t xml:space="preserve">Sachs, J. (2016). "Teaching for a Sustainable Future: The Role of Education in Addressing Global Challenges." </w:t>
      </w:r>
      <w:r w:rsidRPr="008A06FF">
        <w:rPr>
          <w:rFonts w:ascii="Times New Roman" w:eastAsia="Times New Roman" w:hAnsi="Times New Roman" w:cs="Times New Roman"/>
          <w:i/>
          <w:iCs/>
          <w:sz w:val="24"/>
          <w:szCs w:val="24"/>
          <w:lang w:val="id-ID"/>
        </w:rPr>
        <w:t>Journal of Education for Sustainable Development</w:t>
      </w:r>
      <w:r w:rsidRPr="008A06FF">
        <w:rPr>
          <w:rFonts w:ascii="Times New Roman" w:eastAsia="Times New Roman" w:hAnsi="Times New Roman" w:cs="Times New Roman"/>
          <w:sz w:val="24"/>
          <w:szCs w:val="24"/>
          <w:lang w:val="id-ID"/>
        </w:rPr>
        <w:t>, 10(1), 2-12.</w:t>
      </w:r>
    </w:p>
    <w:p w:rsidR="00555F67" w:rsidRPr="008A06FF" w:rsidRDefault="00555F67" w:rsidP="00555F67">
      <w:pPr>
        <w:spacing w:line="240" w:lineRule="auto"/>
        <w:ind w:left="720" w:hanging="720"/>
        <w:jc w:val="both"/>
        <w:rPr>
          <w:rFonts w:ascii="Times New Roman" w:hAnsi="Times New Roman" w:cs="Times New Roman"/>
          <w:b/>
          <w:sz w:val="24"/>
          <w:szCs w:val="24"/>
          <w:lang w:val="id-ID"/>
        </w:rPr>
      </w:pPr>
      <w:r w:rsidRPr="00B87B60">
        <w:rPr>
          <w:rFonts w:ascii="Times New Roman" w:eastAsia="Times New Roman" w:hAnsi="Times New Roman" w:cs="Times New Roman"/>
          <w:sz w:val="24"/>
          <w:szCs w:val="24"/>
          <w:lang w:val="id-ID"/>
        </w:rPr>
        <w:lastRenderedPageBreak/>
        <w:t>Oxfam. (2015). "Education for Social Justice: A Guide for Teachers." Oxfam Education Report.</w:t>
      </w:r>
    </w:p>
    <w:p w:rsidR="009C51E4" w:rsidRPr="008A06FF" w:rsidRDefault="00555F67" w:rsidP="00555F67">
      <w:pPr>
        <w:spacing w:line="240" w:lineRule="auto"/>
        <w:jc w:val="both"/>
        <w:rPr>
          <w:rFonts w:ascii="Times New Roman" w:hAnsi="Times New Roman" w:cs="Times New Roman"/>
          <w:sz w:val="24"/>
          <w:szCs w:val="24"/>
          <w:lang w:val="id-ID"/>
        </w:rPr>
      </w:pPr>
      <w:r w:rsidRPr="008A06FF">
        <w:rPr>
          <w:rFonts w:ascii="Times New Roman" w:eastAsia="Times New Roman" w:hAnsi="Times New Roman" w:cs="Times New Roman"/>
          <w:sz w:val="24"/>
          <w:szCs w:val="24"/>
          <w:lang w:val="id-ID"/>
        </w:rPr>
        <w:t xml:space="preserve">Adams, R. (2016). "The Role of Education in Addressing Social Issues: A Review of Literature." </w:t>
      </w:r>
      <w:r w:rsidRPr="008A06FF">
        <w:rPr>
          <w:rFonts w:ascii="Times New Roman" w:eastAsia="Times New Roman" w:hAnsi="Times New Roman" w:cs="Times New Roman"/>
          <w:i/>
          <w:iCs/>
          <w:sz w:val="24"/>
          <w:szCs w:val="24"/>
          <w:lang w:val="id-ID"/>
        </w:rPr>
        <w:t>International Journal of Educational Research</w:t>
      </w:r>
      <w:r w:rsidRPr="008A06FF">
        <w:rPr>
          <w:rFonts w:ascii="Times New Roman" w:eastAsia="Times New Roman" w:hAnsi="Times New Roman" w:cs="Times New Roman"/>
          <w:sz w:val="24"/>
          <w:szCs w:val="24"/>
          <w:lang w:val="id-ID"/>
        </w:rPr>
        <w:t>, 78, 83-94.</w:t>
      </w:r>
    </w:p>
    <w:sectPr w:rsidR="009C51E4" w:rsidRPr="008A0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09"/>
    <w:rsid w:val="0000153F"/>
    <w:rsid w:val="0006287A"/>
    <w:rsid w:val="001B1009"/>
    <w:rsid w:val="001E03B4"/>
    <w:rsid w:val="00242517"/>
    <w:rsid w:val="003C1D62"/>
    <w:rsid w:val="004242C5"/>
    <w:rsid w:val="004408B1"/>
    <w:rsid w:val="00555F67"/>
    <w:rsid w:val="00580977"/>
    <w:rsid w:val="005C023E"/>
    <w:rsid w:val="007C4C4F"/>
    <w:rsid w:val="007F3969"/>
    <w:rsid w:val="00801EE8"/>
    <w:rsid w:val="0081261E"/>
    <w:rsid w:val="008321A3"/>
    <w:rsid w:val="008A06FF"/>
    <w:rsid w:val="008A14CA"/>
    <w:rsid w:val="00940383"/>
    <w:rsid w:val="00983FC3"/>
    <w:rsid w:val="009C51E4"/>
    <w:rsid w:val="00A25FCC"/>
    <w:rsid w:val="00B87B60"/>
    <w:rsid w:val="00B908E3"/>
    <w:rsid w:val="00C028EF"/>
    <w:rsid w:val="00CB7509"/>
    <w:rsid w:val="00D90D77"/>
    <w:rsid w:val="00D9573D"/>
    <w:rsid w:val="00EA4B09"/>
    <w:rsid w:val="00F62131"/>
    <w:rsid w:val="00FB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3B4"/>
    <w:rPr>
      <w:color w:val="0000FF" w:themeColor="hyperlink"/>
      <w:u w:val="single"/>
    </w:rPr>
  </w:style>
  <w:style w:type="character" w:styleId="Emphasis">
    <w:name w:val="Emphasis"/>
    <w:basedOn w:val="DefaultParagraphFont"/>
    <w:uiPriority w:val="20"/>
    <w:qFormat/>
    <w:rsid w:val="004408B1"/>
    <w:rPr>
      <w:i/>
      <w:iCs/>
    </w:rPr>
  </w:style>
  <w:style w:type="paragraph" w:styleId="NormalWeb">
    <w:name w:val="Normal (Web)"/>
    <w:basedOn w:val="Normal"/>
    <w:uiPriority w:val="99"/>
    <w:unhideWhenUsed/>
    <w:rsid w:val="007C4C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0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9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3B4"/>
    <w:rPr>
      <w:color w:val="0000FF" w:themeColor="hyperlink"/>
      <w:u w:val="single"/>
    </w:rPr>
  </w:style>
  <w:style w:type="character" w:styleId="Emphasis">
    <w:name w:val="Emphasis"/>
    <w:basedOn w:val="DefaultParagraphFont"/>
    <w:uiPriority w:val="20"/>
    <w:qFormat/>
    <w:rsid w:val="004408B1"/>
    <w:rPr>
      <w:i/>
      <w:iCs/>
    </w:rPr>
  </w:style>
  <w:style w:type="paragraph" w:styleId="NormalWeb">
    <w:name w:val="Normal (Web)"/>
    <w:basedOn w:val="Normal"/>
    <w:uiPriority w:val="99"/>
    <w:unhideWhenUsed/>
    <w:rsid w:val="007C4C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0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8959">
      <w:bodyDiv w:val="1"/>
      <w:marLeft w:val="0"/>
      <w:marRight w:val="0"/>
      <w:marTop w:val="0"/>
      <w:marBottom w:val="0"/>
      <w:divBdr>
        <w:top w:val="none" w:sz="0" w:space="0" w:color="auto"/>
        <w:left w:val="none" w:sz="0" w:space="0" w:color="auto"/>
        <w:bottom w:val="none" w:sz="0" w:space="0" w:color="auto"/>
        <w:right w:val="none" w:sz="0" w:space="0" w:color="auto"/>
      </w:divBdr>
    </w:div>
    <w:div w:id="189416027">
      <w:bodyDiv w:val="1"/>
      <w:marLeft w:val="0"/>
      <w:marRight w:val="0"/>
      <w:marTop w:val="0"/>
      <w:marBottom w:val="0"/>
      <w:divBdr>
        <w:top w:val="none" w:sz="0" w:space="0" w:color="auto"/>
        <w:left w:val="none" w:sz="0" w:space="0" w:color="auto"/>
        <w:bottom w:val="none" w:sz="0" w:space="0" w:color="auto"/>
        <w:right w:val="none" w:sz="0" w:space="0" w:color="auto"/>
      </w:divBdr>
    </w:div>
    <w:div w:id="586305420">
      <w:bodyDiv w:val="1"/>
      <w:marLeft w:val="0"/>
      <w:marRight w:val="0"/>
      <w:marTop w:val="0"/>
      <w:marBottom w:val="0"/>
      <w:divBdr>
        <w:top w:val="none" w:sz="0" w:space="0" w:color="auto"/>
        <w:left w:val="none" w:sz="0" w:space="0" w:color="auto"/>
        <w:bottom w:val="none" w:sz="0" w:space="0" w:color="auto"/>
        <w:right w:val="none" w:sz="0" w:space="0" w:color="auto"/>
      </w:divBdr>
    </w:div>
    <w:div w:id="598373131">
      <w:bodyDiv w:val="1"/>
      <w:marLeft w:val="0"/>
      <w:marRight w:val="0"/>
      <w:marTop w:val="0"/>
      <w:marBottom w:val="0"/>
      <w:divBdr>
        <w:top w:val="none" w:sz="0" w:space="0" w:color="auto"/>
        <w:left w:val="none" w:sz="0" w:space="0" w:color="auto"/>
        <w:bottom w:val="none" w:sz="0" w:space="0" w:color="auto"/>
        <w:right w:val="none" w:sz="0" w:space="0" w:color="auto"/>
      </w:divBdr>
    </w:div>
    <w:div w:id="615799201">
      <w:bodyDiv w:val="1"/>
      <w:marLeft w:val="0"/>
      <w:marRight w:val="0"/>
      <w:marTop w:val="0"/>
      <w:marBottom w:val="0"/>
      <w:divBdr>
        <w:top w:val="none" w:sz="0" w:space="0" w:color="auto"/>
        <w:left w:val="none" w:sz="0" w:space="0" w:color="auto"/>
        <w:bottom w:val="none" w:sz="0" w:space="0" w:color="auto"/>
        <w:right w:val="none" w:sz="0" w:space="0" w:color="auto"/>
      </w:divBdr>
    </w:div>
    <w:div w:id="1284842211">
      <w:bodyDiv w:val="1"/>
      <w:marLeft w:val="0"/>
      <w:marRight w:val="0"/>
      <w:marTop w:val="0"/>
      <w:marBottom w:val="0"/>
      <w:divBdr>
        <w:top w:val="none" w:sz="0" w:space="0" w:color="auto"/>
        <w:left w:val="none" w:sz="0" w:space="0" w:color="auto"/>
        <w:bottom w:val="none" w:sz="0" w:space="0" w:color="auto"/>
        <w:right w:val="none" w:sz="0" w:space="0" w:color="auto"/>
      </w:divBdr>
    </w:div>
    <w:div w:id="1646810197">
      <w:bodyDiv w:val="1"/>
      <w:marLeft w:val="0"/>
      <w:marRight w:val="0"/>
      <w:marTop w:val="0"/>
      <w:marBottom w:val="0"/>
      <w:divBdr>
        <w:top w:val="none" w:sz="0" w:space="0" w:color="auto"/>
        <w:left w:val="none" w:sz="0" w:space="0" w:color="auto"/>
        <w:bottom w:val="none" w:sz="0" w:space="0" w:color="auto"/>
        <w:right w:val="none" w:sz="0" w:space="0" w:color="auto"/>
      </w:divBdr>
    </w:div>
    <w:div w:id="1767730709">
      <w:bodyDiv w:val="1"/>
      <w:marLeft w:val="0"/>
      <w:marRight w:val="0"/>
      <w:marTop w:val="0"/>
      <w:marBottom w:val="0"/>
      <w:divBdr>
        <w:top w:val="none" w:sz="0" w:space="0" w:color="auto"/>
        <w:left w:val="none" w:sz="0" w:space="0" w:color="auto"/>
        <w:bottom w:val="none" w:sz="0" w:space="0" w:color="auto"/>
        <w:right w:val="none" w:sz="0" w:space="0" w:color="auto"/>
      </w:divBdr>
    </w:div>
    <w:div w:id="201198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urulfad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A445L</dc:creator>
  <cp:lastModifiedBy>A445L</cp:lastModifiedBy>
  <cp:revision>6</cp:revision>
  <dcterms:created xsi:type="dcterms:W3CDTF">2024-10-14T02:23:00Z</dcterms:created>
  <dcterms:modified xsi:type="dcterms:W3CDTF">2024-10-14T03:46:00Z</dcterms:modified>
</cp:coreProperties>
</file>